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37F" w:rsidRPr="007A637F" w:rsidRDefault="007A637F" w:rsidP="007A6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A637F">
        <w:rPr>
          <w:rFonts w:ascii="Times New Roman" w:hAnsi="Times New Roman" w:cs="Times New Roman"/>
          <w:sz w:val="28"/>
          <w:szCs w:val="28"/>
        </w:rPr>
        <w:t>В современной школе ученическое самоуправление часто подменяет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637F">
        <w:rPr>
          <w:rFonts w:ascii="Times New Roman" w:hAnsi="Times New Roman" w:cs="Times New Roman"/>
          <w:sz w:val="28"/>
          <w:szCs w:val="28"/>
        </w:rPr>
        <w:t>деятел</w:t>
      </w:r>
      <w:r w:rsidRPr="007A637F">
        <w:rPr>
          <w:rFonts w:ascii="Times New Roman" w:hAnsi="Times New Roman" w:cs="Times New Roman"/>
          <w:sz w:val="28"/>
          <w:szCs w:val="28"/>
        </w:rPr>
        <w:t>ь</w:t>
      </w:r>
      <w:r w:rsidRPr="007A637F">
        <w:rPr>
          <w:rFonts w:ascii="Times New Roman" w:hAnsi="Times New Roman" w:cs="Times New Roman"/>
          <w:sz w:val="28"/>
          <w:szCs w:val="28"/>
        </w:rPr>
        <w:t>ность детской общественной организации (объединения). Эти два вида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637F">
        <w:rPr>
          <w:rFonts w:ascii="Times New Roman" w:hAnsi="Times New Roman" w:cs="Times New Roman"/>
          <w:sz w:val="28"/>
          <w:szCs w:val="28"/>
        </w:rPr>
        <w:t xml:space="preserve">детской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A637F">
        <w:rPr>
          <w:rFonts w:ascii="Times New Roman" w:hAnsi="Times New Roman" w:cs="Times New Roman"/>
          <w:sz w:val="28"/>
          <w:szCs w:val="28"/>
        </w:rPr>
        <w:t>к</w:t>
      </w:r>
      <w:r w:rsidRPr="007A637F">
        <w:rPr>
          <w:rFonts w:ascii="Times New Roman" w:hAnsi="Times New Roman" w:cs="Times New Roman"/>
          <w:sz w:val="28"/>
          <w:szCs w:val="28"/>
        </w:rPr>
        <w:t>тивности настолько тесно срослись в сознании педагогов, что сегодня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637F">
        <w:rPr>
          <w:rFonts w:ascii="Times New Roman" w:hAnsi="Times New Roman" w:cs="Times New Roman"/>
          <w:sz w:val="28"/>
          <w:szCs w:val="28"/>
        </w:rPr>
        <w:t>трудно отд</w:t>
      </w:r>
      <w:r w:rsidRPr="007A637F">
        <w:rPr>
          <w:rFonts w:ascii="Times New Roman" w:hAnsi="Times New Roman" w:cs="Times New Roman"/>
          <w:sz w:val="28"/>
          <w:szCs w:val="28"/>
        </w:rPr>
        <w:t>е</w:t>
      </w:r>
      <w:r w:rsidRPr="007A637F">
        <w:rPr>
          <w:rFonts w:ascii="Times New Roman" w:hAnsi="Times New Roman" w:cs="Times New Roman"/>
          <w:sz w:val="28"/>
          <w:szCs w:val="28"/>
        </w:rPr>
        <w:t>лить одно от другого. Изменение этого положения особенно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637F">
        <w:rPr>
          <w:rFonts w:ascii="Times New Roman" w:hAnsi="Times New Roman" w:cs="Times New Roman"/>
          <w:sz w:val="28"/>
          <w:szCs w:val="28"/>
        </w:rPr>
        <w:t>актуально, когда в р</w:t>
      </w:r>
      <w:r w:rsidRPr="007A637F">
        <w:rPr>
          <w:rFonts w:ascii="Times New Roman" w:hAnsi="Times New Roman" w:cs="Times New Roman"/>
          <w:sz w:val="28"/>
          <w:szCs w:val="28"/>
        </w:rPr>
        <w:t>е</w:t>
      </w:r>
      <w:r w:rsidRPr="007A637F">
        <w:rPr>
          <w:rFonts w:ascii="Times New Roman" w:hAnsi="Times New Roman" w:cs="Times New Roman"/>
          <w:sz w:val="28"/>
          <w:szCs w:val="28"/>
        </w:rPr>
        <w:t>гионах появляются все новые и новые детские и молодежные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637F">
        <w:rPr>
          <w:rFonts w:ascii="Times New Roman" w:hAnsi="Times New Roman" w:cs="Times New Roman"/>
          <w:sz w:val="28"/>
          <w:szCs w:val="28"/>
        </w:rPr>
        <w:t>организации (объед</w:t>
      </w:r>
      <w:r w:rsidRPr="007A637F">
        <w:rPr>
          <w:rFonts w:ascii="Times New Roman" w:hAnsi="Times New Roman" w:cs="Times New Roman"/>
          <w:sz w:val="28"/>
          <w:szCs w:val="28"/>
        </w:rPr>
        <w:t>и</w:t>
      </w:r>
      <w:r w:rsidRPr="007A637F">
        <w:rPr>
          <w:rFonts w:ascii="Times New Roman" w:hAnsi="Times New Roman" w:cs="Times New Roman"/>
          <w:sz w:val="28"/>
          <w:szCs w:val="28"/>
        </w:rPr>
        <w:t>нения), которые реализуют свои программы в рамках одного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637F">
        <w:rPr>
          <w:rFonts w:ascii="Times New Roman" w:hAnsi="Times New Roman" w:cs="Times New Roman"/>
          <w:sz w:val="28"/>
          <w:szCs w:val="28"/>
        </w:rPr>
        <w:t>и того же образов</w:t>
      </w:r>
      <w:r w:rsidRPr="007A637F">
        <w:rPr>
          <w:rFonts w:ascii="Times New Roman" w:hAnsi="Times New Roman" w:cs="Times New Roman"/>
          <w:sz w:val="28"/>
          <w:szCs w:val="28"/>
        </w:rPr>
        <w:t>а</w:t>
      </w:r>
      <w:r w:rsidRPr="007A637F">
        <w:rPr>
          <w:rFonts w:ascii="Times New Roman" w:hAnsi="Times New Roman" w:cs="Times New Roman"/>
          <w:sz w:val="28"/>
          <w:szCs w:val="28"/>
        </w:rPr>
        <w:t>тельного учреждения.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637F">
        <w:rPr>
          <w:rFonts w:ascii="Times New Roman" w:hAnsi="Times New Roman" w:cs="Times New Roman"/>
          <w:sz w:val="28"/>
          <w:szCs w:val="28"/>
        </w:rPr>
        <w:t>В этих условиях крайне важно разобраться с понятием «уч</w:t>
      </w:r>
      <w:r w:rsidRPr="007A637F">
        <w:rPr>
          <w:rFonts w:ascii="Times New Roman" w:hAnsi="Times New Roman" w:cs="Times New Roman"/>
          <w:sz w:val="28"/>
          <w:szCs w:val="28"/>
        </w:rPr>
        <w:t>е</w:t>
      </w:r>
      <w:r w:rsidRPr="007A637F">
        <w:rPr>
          <w:rFonts w:ascii="Times New Roman" w:hAnsi="Times New Roman" w:cs="Times New Roman"/>
          <w:sz w:val="28"/>
          <w:szCs w:val="28"/>
        </w:rPr>
        <w:t>ническое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637F">
        <w:rPr>
          <w:rFonts w:ascii="Times New Roman" w:hAnsi="Times New Roman" w:cs="Times New Roman"/>
          <w:sz w:val="28"/>
          <w:szCs w:val="28"/>
        </w:rPr>
        <w:t>самоуправление» и детские и молодежные общественные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637F">
        <w:rPr>
          <w:rFonts w:ascii="Times New Roman" w:hAnsi="Times New Roman" w:cs="Times New Roman"/>
          <w:sz w:val="28"/>
          <w:szCs w:val="28"/>
        </w:rPr>
        <w:t>(объединения) рассматривать в качестве партнеров органов ученического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637F">
        <w:rPr>
          <w:rFonts w:ascii="Times New Roman" w:hAnsi="Times New Roman" w:cs="Times New Roman"/>
          <w:sz w:val="28"/>
          <w:szCs w:val="28"/>
        </w:rPr>
        <w:t>сам</w:t>
      </w:r>
      <w:r w:rsidRPr="007A637F">
        <w:rPr>
          <w:rFonts w:ascii="Times New Roman" w:hAnsi="Times New Roman" w:cs="Times New Roman"/>
          <w:sz w:val="28"/>
          <w:szCs w:val="28"/>
        </w:rPr>
        <w:t>о</w:t>
      </w:r>
      <w:r w:rsidRPr="007A637F">
        <w:rPr>
          <w:rFonts w:ascii="Times New Roman" w:hAnsi="Times New Roman" w:cs="Times New Roman"/>
          <w:sz w:val="28"/>
          <w:szCs w:val="28"/>
        </w:rPr>
        <w:t>управления, а не их замены. На поддержку и развитие детского движения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637F">
        <w:rPr>
          <w:rFonts w:ascii="Times New Roman" w:hAnsi="Times New Roman" w:cs="Times New Roman"/>
          <w:sz w:val="28"/>
          <w:szCs w:val="28"/>
        </w:rPr>
        <w:t>напра</w:t>
      </w:r>
      <w:r w:rsidRPr="007A637F">
        <w:rPr>
          <w:rFonts w:ascii="Times New Roman" w:hAnsi="Times New Roman" w:cs="Times New Roman"/>
          <w:sz w:val="28"/>
          <w:szCs w:val="28"/>
        </w:rPr>
        <w:t>в</w:t>
      </w:r>
      <w:r w:rsidRPr="007A637F">
        <w:rPr>
          <w:rFonts w:ascii="Times New Roman" w:hAnsi="Times New Roman" w:cs="Times New Roman"/>
          <w:sz w:val="28"/>
          <w:szCs w:val="28"/>
        </w:rPr>
        <w:t>ленно решение коллегии Минобразования России от 25.05.2001 № 11/1 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637F">
        <w:rPr>
          <w:rFonts w:ascii="Times New Roman" w:hAnsi="Times New Roman" w:cs="Times New Roman"/>
          <w:sz w:val="28"/>
          <w:szCs w:val="28"/>
        </w:rPr>
        <w:t>опыте взаимодействия органов управления образованием и детских общественных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637F">
        <w:rPr>
          <w:rFonts w:ascii="Times New Roman" w:hAnsi="Times New Roman" w:cs="Times New Roman"/>
          <w:sz w:val="28"/>
          <w:szCs w:val="28"/>
        </w:rPr>
        <w:t>объ</w:t>
      </w:r>
      <w:r w:rsidRPr="007A637F">
        <w:rPr>
          <w:rFonts w:ascii="Times New Roman" w:hAnsi="Times New Roman" w:cs="Times New Roman"/>
          <w:sz w:val="28"/>
          <w:szCs w:val="28"/>
        </w:rPr>
        <w:t>е</w:t>
      </w:r>
      <w:r w:rsidRPr="007A637F">
        <w:rPr>
          <w:rFonts w:ascii="Times New Roman" w:hAnsi="Times New Roman" w:cs="Times New Roman"/>
          <w:sz w:val="28"/>
          <w:szCs w:val="28"/>
        </w:rPr>
        <w:t>динений». Именно на поддержку, а не на создание, так как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637F">
        <w:rPr>
          <w:rFonts w:ascii="Times New Roman" w:hAnsi="Times New Roman" w:cs="Times New Roman"/>
          <w:sz w:val="28"/>
          <w:szCs w:val="28"/>
        </w:rPr>
        <w:t>росси</w:t>
      </w:r>
      <w:r w:rsidRPr="007A637F">
        <w:rPr>
          <w:rFonts w:ascii="Times New Roman" w:hAnsi="Times New Roman" w:cs="Times New Roman"/>
          <w:sz w:val="28"/>
          <w:szCs w:val="28"/>
        </w:rPr>
        <w:t>й</w:t>
      </w:r>
      <w:r w:rsidRPr="007A637F">
        <w:rPr>
          <w:rFonts w:ascii="Times New Roman" w:hAnsi="Times New Roman" w:cs="Times New Roman"/>
          <w:sz w:val="28"/>
          <w:szCs w:val="28"/>
        </w:rPr>
        <w:t>ским законодательством, в том числе с Законом РФ «Об образовании»,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637F">
        <w:rPr>
          <w:rFonts w:ascii="Times New Roman" w:hAnsi="Times New Roman" w:cs="Times New Roman"/>
          <w:sz w:val="28"/>
          <w:szCs w:val="28"/>
        </w:rPr>
        <w:t>«принужд</w:t>
      </w:r>
      <w:r w:rsidRPr="007A637F">
        <w:rPr>
          <w:rFonts w:ascii="Times New Roman" w:hAnsi="Times New Roman" w:cs="Times New Roman"/>
          <w:sz w:val="28"/>
          <w:szCs w:val="28"/>
        </w:rPr>
        <w:t>е</w:t>
      </w:r>
      <w:r w:rsidRPr="007A637F">
        <w:rPr>
          <w:rFonts w:ascii="Times New Roman" w:hAnsi="Times New Roman" w:cs="Times New Roman"/>
          <w:sz w:val="28"/>
          <w:szCs w:val="28"/>
        </w:rPr>
        <w:t>ние обучающихся, воспитанников к вступлению в общественные,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637F">
        <w:rPr>
          <w:rFonts w:ascii="Times New Roman" w:hAnsi="Times New Roman" w:cs="Times New Roman"/>
          <w:sz w:val="28"/>
          <w:szCs w:val="28"/>
        </w:rPr>
        <w:t>общественно-политические организации, (объединения), движения и партии,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637F">
        <w:rPr>
          <w:rFonts w:ascii="Times New Roman" w:hAnsi="Times New Roman" w:cs="Times New Roman"/>
          <w:sz w:val="28"/>
          <w:szCs w:val="28"/>
        </w:rPr>
        <w:t>также принуд</w:t>
      </w:r>
      <w:r w:rsidRPr="007A637F">
        <w:rPr>
          <w:rFonts w:ascii="Times New Roman" w:hAnsi="Times New Roman" w:cs="Times New Roman"/>
          <w:sz w:val="28"/>
          <w:szCs w:val="28"/>
        </w:rPr>
        <w:t>и</w:t>
      </w:r>
      <w:r w:rsidRPr="007A637F">
        <w:rPr>
          <w:rFonts w:ascii="Times New Roman" w:hAnsi="Times New Roman" w:cs="Times New Roman"/>
          <w:sz w:val="28"/>
          <w:szCs w:val="28"/>
        </w:rPr>
        <w:t>тельное привлечение их к деятельности этих организаций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637F">
        <w:rPr>
          <w:rFonts w:ascii="Times New Roman" w:hAnsi="Times New Roman" w:cs="Times New Roman"/>
          <w:sz w:val="28"/>
          <w:szCs w:val="28"/>
        </w:rPr>
        <w:t>допускаются».</w:t>
      </w:r>
    </w:p>
    <w:p w:rsidR="007A637F" w:rsidRDefault="00AD66DD" w:rsidP="00AD66D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7A637F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Различия между ученическим самоуправлением и </w:t>
      </w:r>
    </w:p>
    <w:p w:rsidR="00AD66DD" w:rsidRPr="007A637F" w:rsidRDefault="00AD66DD" w:rsidP="00AD66D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7A637F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детским общественным об</w:t>
      </w:r>
      <w:r w:rsidRPr="007A637F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ъ</w:t>
      </w:r>
      <w:r w:rsidRPr="007A637F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единением</w:t>
      </w:r>
    </w:p>
    <w:tbl>
      <w:tblPr>
        <w:tblW w:w="10542" w:type="dxa"/>
        <w:tblCellMar>
          <w:left w:w="0" w:type="dxa"/>
          <w:right w:w="0" w:type="dxa"/>
        </w:tblCellMar>
        <w:tblLook w:val="04A0"/>
      </w:tblPr>
      <w:tblGrid>
        <w:gridCol w:w="4919"/>
        <w:gridCol w:w="221"/>
        <w:gridCol w:w="5402"/>
      </w:tblGrid>
      <w:tr w:rsidR="00AD66DD" w:rsidRPr="007A637F" w:rsidTr="007A637F">
        <w:trPr>
          <w:trHeight w:val="621"/>
        </w:trPr>
        <w:tc>
          <w:tcPr>
            <w:tcW w:w="491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D66DD" w:rsidRPr="007A637F" w:rsidRDefault="00AD66DD" w:rsidP="007A6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Детское общественное объединение (ДОО)</w:t>
            </w:r>
          </w:p>
        </w:tc>
        <w:tc>
          <w:tcPr>
            <w:tcW w:w="2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D66DD" w:rsidRPr="007A637F" w:rsidRDefault="00AD66DD" w:rsidP="007A6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D66DD" w:rsidRPr="007A637F" w:rsidRDefault="00AD66DD" w:rsidP="007A6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Ученическое самоуправление</w:t>
            </w:r>
          </w:p>
        </w:tc>
      </w:tr>
      <w:tr w:rsidR="00AD66DD" w:rsidRPr="007A637F" w:rsidTr="007A637F">
        <w:trPr>
          <w:trHeight w:val="342"/>
        </w:trPr>
        <w:tc>
          <w:tcPr>
            <w:tcW w:w="10542" w:type="dxa"/>
            <w:gridSpan w:val="3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D66DD" w:rsidRPr="007A637F" w:rsidRDefault="00AD66DD" w:rsidP="007A6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Значение:</w:t>
            </w:r>
          </w:p>
        </w:tc>
      </w:tr>
      <w:tr w:rsidR="00AD66DD" w:rsidRPr="007A637F" w:rsidTr="007A637F">
        <w:trPr>
          <w:trHeight w:val="652"/>
        </w:trPr>
        <w:tc>
          <w:tcPr>
            <w:tcW w:w="10542" w:type="dxa"/>
            <w:gridSpan w:val="3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D66DD" w:rsidRPr="007A637F" w:rsidRDefault="00AD66DD" w:rsidP="007A6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Воспитание свободной личности. Развитие социальной активности, становление и у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репление а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тивной гражданской позиции. Демократизация общества.</w:t>
            </w:r>
          </w:p>
        </w:tc>
      </w:tr>
      <w:tr w:rsidR="00AD66DD" w:rsidRPr="007A637F" w:rsidTr="007A637F">
        <w:trPr>
          <w:trHeight w:val="311"/>
        </w:trPr>
        <w:tc>
          <w:tcPr>
            <w:tcW w:w="10542" w:type="dxa"/>
            <w:gridSpan w:val="3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D66DD" w:rsidRPr="007A637F" w:rsidRDefault="00AD66DD" w:rsidP="007A6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Цель создания:</w:t>
            </w:r>
          </w:p>
        </w:tc>
      </w:tr>
      <w:tr w:rsidR="00AD66DD" w:rsidRPr="007A637F" w:rsidTr="007A637F">
        <w:trPr>
          <w:trHeight w:val="1273"/>
        </w:trPr>
        <w:tc>
          <w:tcPr>
            <w:tcW w:w="491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D66DD" w:rsidRPr="007A637F" w:rsidRDefault="00AD66DD" w:rsidP="007A6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Социально-активная деятельность, в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ходящая за рамки общеобразовател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ного учре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дения.</w:t>
            </w:r>
          </w:p>
        </w:tc>
        <w:tc>
          <w:tcPr>
            <w:tcW w:w="2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D66DD" w:rsidRPr="007A637F" w:rsidRDefault="00AD66DD" w:rsidP="007A6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D66DD" w:rsidRPr="007A637F" w:rsidRDefault="00AD66DD" w:rsidP="007A6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Вовлечение обучающихся в управление образовательным учреждением; самосто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тельное принятие решений и их реализация в интересах уч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нического коллектива.</w:t>
            </w:r>
          </w:p>
        </w:tc>
      </w:tr>
      <w:tr w:rsidR="00AD66DD" w:rsidRPr="007A637F" w:rsidTr="007A637F">
        <w:trPr>
          <w:trHeight w:val="311"/>
        </w:trPr>
        <w:tc>
          <w:tcPr>
            <w:tcW w:w="10542" w:type="dxa"/>
            <w:gridSpan w:val="3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D66DD" w:rsidRPr="007A637F" w:rsidRDefault="00AD66DD" w:rsidP="007A6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Способ создания:</w:t>
            </w:r>
          </w:p>
        </w:tc>
      </w:tr>
      <w:tr w:rsidR="00AD66DD" w:rsidRPr="007A637F" w:rsidTr="007A637F">
        <w:trPr>
          <w:trHeight w:val="2858"/>
        </w:trPr>
        <w:tc>
          <w:tcPr>
            <w:tcW w:w="491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D66DD" w:rsidRPr="007A637F" w:rsidRDefault="00AD66DD" w:rsidP="007A6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Социальный заказ:</w:t>
            </w:r>
          </w:p>
          <w:p w:rsidR="00AD66DD" w:rsidRPr="007A637F" w:rsidRDefault="00AD66DD" w:rsidP="007A637F">
            <w:pPr>
              <w:numPr>
                <w:ilvl w:val="0"/>
                <w:numId w:val="1"/>
              </w:numPr>
              <w:spacing w:after="105" w:line="240" w:lineRule="auto"/>
              <w:ind w:left="4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инициатива администрации обр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зовательного учреждения;</w:t>
            </w:r>
          </w:p>
          <w:p w:rsidR="00AD66DD" w:rsidRPr="007A637F" w:rsidRDefault="00AD66DD" w:rsidP="007A637F">
            <w:pPr>
              <w:numPr>
                <w:ilvl w:val="0"/>
                <w:numId w:val="1"/>
              </w:numPr>
              <w:spacing w:after="105" w:line="240" w:lineRule="auto"/>
              <w:ind w:left="4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инициатива взрослого;</w:t>
            </w:r>
          </w:p>
          <w:p w:rsidR="00AD66DD" w:rsidRPr="007A637F" w:rsidRDefault="00AD66DD" w:rsidP="007A637F">
            <w:pPr>
              <w:numPr>
                <w:ilvl w:val="0"/>
                <w:numId w:val="1"/>
              </w:numPr>
              <w:spacing w:after="105" w:line="240" w:lineRule="auto"/>
              <w:ind w:left="4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инициатива детей.</w:t>
            </w:r>
          </w:p>
          <w:p w:rsidR="00AD66DD" w:rsidRPr="007A637F" w:rsidRDefault="00AD66DD" w:rsidP="007A637F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Может создаваться на базе любых г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сударственных образовательных учр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ждений.</w:t>
            </w:r>
          </w:p>
        </w:tc>
        <w:tc>
          <w:tcPr>
            <w:tcW w:w="2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D66DD" w:rsidRPr="007A637F" w:rsidRDefault="00AD66DD" w:rsidP="007A6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D66DD" w:rsidRPr="007A637F" w:rsidRDefault="00AD66DD" w:rsidP="007A6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Создается только в структуре общеобраз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вательного учреждения. Возможность со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дания закреплена в Законе РФ «Об образ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вании», где является одним из приорите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ных направлений гос</w:t>
            </w:r>
            <w:r w:rsidR="009D433E"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ударственной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полит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ки в сфере воспитания. Данное положение дол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но быть предусмотрено в Уставе ОУ.</w:t>
            </w:r>
          </w:p>
        </w:tc>
      </w:tr>
      <w:tr w:rsidR="00AD66DD" w:rsidRPr="007A637F" w:rsidTr="007A637F">
        <w:trPr>
          <w:trHeight w:val="342"/>
        </w:trPr>
        <w:tc>
          <w:tcPr>
            <w:tcW w:w="10542" w:type="dxa"/>
            <w:gridSpan w:val="3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D66DD" w:rsidRPr="007A637F" w:rsidRDefault="00AD66DD" w:rsidP="007A6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Направление деятельности:</w:t>
            </w:r>
          </w:p>
        </w:tc>
      </w:tr>
      <w:tr w:rsidR="00AD66DD" w:rsidRPr="007A637F" w:rsidTr="007A637F">
        <w:trPr>
          <w:trHeight w:val="279"/>
        </w:trPr>
        <w:tc>
          <w:tcPr>
            <w:tcW w:w="491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D66DD" w:rsidRPr="007A637F" w:rsidRDefault="00AD66DD" w:rsidP="007A6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деятельности социально-значимой для общества в таких н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правлен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ях как:</w:t>
            </w:r>
          </w:p>
          <w:p w:rsidR="00AD66DD" w:rsidRPr="007A637F" w:rsidRDefault="00AD66DD" w:rsidP="007A637F">
            <w:pPr>
              <w:numPr>
                <w:ilvl w:val="0"/>
                <w:numId w:val="2"/>
              </w:numPr>
              <w:spacing w:after="105" w:line="240" w:lineRule="auto"/>
              <w:ind w:left="4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гражданско-патриотическое;</w:t>
            </w:r>
          </w:p>
          <w:p w:rsidR="00AD66DD" w:rsidRPr="007A637F" w:rsidRDefault="00AD66DD" w:rsidP="007A637F">
            <w:pPr>
              <w:numPr>
                <w:ilvl w:val="0"/>
                <w:numId w:val="2"/>
              </w:numPr>
              <w:spacing w:after="105" w:line="240" w:lineRule="auto"/>
              <w:ind w:left="4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экология;</w:t>
            </w:r>
          </w:p>
          <w:p w:rsidR="00AD66DD" w:rsidRPr="007A637F" w:rsidRDefault="00AD66DD" w:rsidP="007A637F">
            <w:pPr>
              <w:numPr>
                <w:ilvl w:val="0"/>
                <w:numId w:val="2"/>
              </w:numPr>
              <w:spacing w:after="105" w:line="240" w:lineRule="auto"/>
              <w:ind w:left="4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краеведение;</w:t>
            </w:r>
          </w:p>
          <w:p w:rsidR="00AD66DD" w:rsidRPr="007A637F" w:rsidRDefault="00AD66DD" w:rsidP="007A637F">
            <w:pPr>
              <w:numPr>
                <w:ilvl w:val="0"/>
                <w:numId w:val="2"/>
              </w:numPr>
              <w:spacing w:after="105" w:line="240" w:lineRule="auto"/>
              <w:ind w:left="4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добровольчество;</w:t>
            </w:r>
          </w:p>
          <w:p w:rsidR="00AD66DD" w:rsidRPr="007A637F" w:rsidRDefault="00AD66DD" w:rsidP="007A637F">
            <w:pPr>
              <w:numPr>
                <w:ilvl w:val="0"/>
                <w:numId w:val="2"/>
              </w:numPr>
              <w:spacing w:after="105" w:line="240" w:lineRule="auto"/>
              <w:ind w:left="4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здоровый образ жизни;</w:t>
            </w:r>
          </w:p>
          <w:p w:rsidR="00AD66DD" w:rsidRPr="007A637F" w:rsidRDefault="00AD66DD" w:rsidP="007A637F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D433E"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Деятельность выходит за рамки ОУ.</w:t>
            </w:r>
          </w:p>
        </w:tc>
        <w:tc>
          <w:tcPr>
            <w:tcW w:w="2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D66DD" w:rsidRPr="007A637F" w:rsidRDefault="00AD66DD" w:rsidP="007A6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D66DD" w:rsidRPr="007A637F" w:rsidRDefault="00AD66DD" w:rsidP="007A6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Обязательное включение в общую систему самоуправления школы, удовлетворение 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индивидуальных  потребностей, напра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ленных на защиту гражданских прав и и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тересов, участие в решении насущных пр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блем в ОУ. Деятельность организована в рамках </w:t>
            </w:r>
            <w:proofErr w:type="gramStart"/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ко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кретного</w:t>
            </w:r>
            <w:proofErr w:type="gramEnd"/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ОУ.</w:t>
            </w:r>
          </w:p>
        </w:tc>
      </w:tr>
      <w:tr w:rsidR="00AD66DD" w:rsidRPr="007A637F" w:rsidTr="007A637F">
        <w:trPr>
          <w:trHeight w:val="342"/>
        </w:trPr>
        <w:tc>
          <w:tcPr>
            <w:tcW w:w="10542" w:type="dxa"/>
            <w:gridSpan w:val="3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D66DD" w:rsidRPr="007A637F" w:rsidRDefault="00AD66DD" w:rsidP="007A6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Программа (деятельность), участие в разработке:</w:t>
            </w:r>
          </w:p>
        </w:tc>
      </w:tr>
      <w:tr w:rsidR="00AD66DD" w:rsidRPr="007A637F" w:rsidTr="007A637F">
        <w:trPr>
          <w:trHeight w:val="2516"/>
        </w:trPr>
        <w:tc>
          <w:tcPr>
            <w:tcW w:w="491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D66DD" w:rsidRPr="007A637F" w:rsidRDefault="00AD66DD" w:rsidP="007A6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деятельности должна быть. Участниками в разработке программы деятельности являются сами члены. Программа принимается выборным р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ководящим органом или общим собр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нием членов объединения в соответс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вии с Уставом объед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нения.</w:t>
            </w:r>
          </w:p>
        </w:tc>
        <w:tc>
          <w:tcPr>
            <w:tcW w:w="2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D66DD" w:rsidRPr="007A637F" w:rsidRDefault="00AD66DD" w:rsidP="007A6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D66DD" w:rsidRPr="007A637F" w:rsidRDefault="00AD66DD" w:rsidP="007A6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деятельности, как правило, не разрабатывается. Деятельность осущест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ляется на основании плана органа сам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управления, который составляется с учетом плана воспитательной р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боты ОУ.</w:t>
            </w:r>
          </w:p>
        </w:tc>
      </w:tr>
      <w:tr w:rsidR="00AD66DD" w:rsidRPr="007A637F" w:rsidTr="007A637F">
        <w:trPr>
          <w:trHeight w:val="311"/>
        </w:trPr>
        <w:tc>
          <w:tcPr>
            <w:tcW w:w="10542" w:type="dxa"/>
            <w:gridSpan w:val="3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D66DD" w:rsidRPr="007A637F" w:rsidRDefault="00AD66DD" w:rsidP="007A6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участников:</w:t>
            </w:r>
          </w:p>
        </w:tc>
      </w:tr>
      <w:tr w:rsidR="00AD66DD" w:rsidRPr="007A637F" w:rsidTr="007A637F">
        <w:trPr>
          <w:trHeight w:val="652"/>
        </w:trPr>
        <w:tc>
          <w:tcPr>
            <w:tcW w:w="491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D66DD" w:rsidRPr="007A637F" w:rsidRDefault="00AD66DD" w:rsidP="007A6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Член объединения, участник объед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нения</w:t>
            </w:r>
          </w:p>
        </w:tc>
        <w:tc>
          <w:tcPr>
            <w:tcW w:w="2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D66DD" w:rsidRPr="007A637F" w:rsidRDefault="00AD66DD" w:rsidP="007A6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D66DD" w:rsidRPr="007A637F" w:rsidRDefault="00AD66DD" w:rsidP="007A6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Обучающийся; участник самоуправления; член органа самоуправления</w:t>
            </w:r>
          </w:p>
        </w:tc>
      </w:tr>
      <w:tr w:rsidR="00AD66DD" w:rsidRPr="007A637F" w:rsidTr="007A637F">
        <w:trPr>
          <w:trHeight w:val="342"/>
        </w:trPr>
        <w:tc>
          <w:tcPr>
            <w:tcW w:w="10542" w:type="dxa"/>
            <w:gridSpan w:val="3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D66DD" w:rsidRPr="007A637F" w:rsidRDefault="00AD66DD" w:rsidP="007A6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Состав:</w:t>
            </w:r>
          </w:p>
        </w:tc>
      </w:tr>
      <w:tr w:rsidR="00AD66DD" w:rsidRPr="007A637F" w:rsidTr="007A637F">
        <w:trPr>
          <w:trHeight w:val="963"/>
        </w:trPr>
        <w:tc>
          <w:tcPr>
            <w:tcW w:w="491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D66DD" w:rsidRPr="007A637F" w:rsidRDefault="00AD66DD" w:rsidP="007A6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Объединение состоит из лидера, гру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пы актива, плюс масса людей, привл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каемая на разовые мероприятия.</w:t>
            </w:r>
          </w:p>
        </w:tc>
        <w:tc>
          <w:tcPr>
            <w:tcW w:w="2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D66DD" w:rsidRPr="007A637F" w:rsidRDefault="00AD66DD" w:rsidP="007A6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D66DD" w:rsidRPr="007A637F" w:rsidRDefault="00AD66DD" w:rsidP="007A6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Участвуют все обучающиеся ОУ через представленные формы: референдумы, в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боры членов Совета и др.</w:t>
            </w:r>
          </w:p>
        </w:tc>
      </w:tr>
      <w:tr w:rsidR="00AD66DD" w:rsidRPr="007A637F" w:rsidTr="007A637F">
        <w:trPr>
          <w:trHeight w:val="311"/>
        </w:trPr>
        <w:tc>
          <w:tcPr>
            <w:tcW w:w="10542" w:type="dxa"/>
            <w:gridSpan w:val="3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D66DD" w:rsidRPr="007A637F" w:rsidRDefault="00AD66DD" w:rsidP="007A6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Возраст участников:</w:t>
            </w:r>
          </w:p>
        </w:tc>
      </w:tr>
      <w:tr w:rsidR="00AD66DD" w:rsidRPr="007A637F" w:rsidTr="007A637F">
        <w:trPr>
          <w:trHeight w:val="1894"/>
        </w:trPr>
        <w:tc>
          <w:tcPr>
            <w:tcW w:w="491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D66DD" w:rsidRPr="007A637F" w:rsidRDefault="00AD66DD" w:rsidP="007A6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Определяется Законом РФ «Об общ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ственных объединениях»: детское о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щественное объединение – с 8</w:t>
            </w:r>
            <w:r w:rsidR="003E1895"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лет; м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лодежное – с 14</w:t>
            </w:r>
            <w:r w:rsidR="003E1895"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лет. Верхняя граница возраста участников не регламентир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вана.</w:t>
            </w:r>
          </w:p>
        </w:tc>
        <w:tc>
          <w:tcPr>
            <w:tcW w:w="2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D66DD" w:rsidRPr="007A637F" w:rsidRDefault="00AD66DD" w:rsidP="007A6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D66DD" w:rsidRPr="007A637F" w:rsidRDefault="00AD66DD" w:rsidP="007A6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Определена</w:t>
            </w:r>
            <w:proofErr w:type="gramEnd"/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спецификой образовательного учр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ждения.</w:t>
            </w:r>
          </w:p>
          <w:p w:rsidR="00AD66DD" w:rsidRPr="007A637F" w:rsidRDefault="00AD66DD" w:rsidP="007A637F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По окончанию ОУ участие в ученическом сам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управлении заканчивается.</w:t>
            </w:r>
          </w:p>
        </w:tc>
      </w:tr>
      <w:tr w:rsidR="00AD66DD" w:rsidRPr="007A637F" w:rsidTr="007A637F">
        <w:trPr>
          <w:trHeight w:val="311"/>
        </w:trPr>
        <w:tc>
          <w:tcPr>
            <w:tcW w:w="10542" w:type="dxa"/>
            <w:gridSpan w:val="3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D66DD" w:rsidRPr="007A637F" w:rsidRDefault="00AD66DD" w:rsidP="007A6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Руководство:</w:t>
            </w:r>
          </w:p>
        </w:tc>
      </w:tr>
      <w:tr w:rsidR="00AD66DD" w:rsidRPr="007A637F" w:rsidTr="007A637F">
        <w:trPr>
          <w:trHeight w:val="2329"/>
        </w:trPr>
        <w:tc>
          <w:tcPr>
            <w:tcW w:w="491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D66DD" w:rsidRPr="007A637F" w:rsidRDefault="00AD66DD" w:rsidP="007A6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В общественных объединениях, пр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шедших юридическую регистрацию, в состав руководящих органов  могут входить только члены объединения, достигшие 18-летнего возра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та.</w:t>
            </w:r>
          </w:p>
        </w:tc>
        <w:tc>
          <w:tcPr>
            <w:tcW w:w="2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D66DD" w:rsidRPr="007A637F" w:rsidRDefault="00AD66DD" w:rsidP="007A6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D66DD" w:rsidRPr="007A637F" w:rsidRDefault="00AD66DD" w:rsidP="007A6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Руководителем является </w:t>
            </w:r>
            <w:proofErr w:type="gramStart"/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обучающийся</w:t>
            </w:r>
            <w:proofErr w:type="gramEnd"/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. Наличие взрослого востребовано в качес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ве куратора, координатора. Может входить в состав Совета самоуправления с правом голоса, но не может являться членом орг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A637F">
              <w:rPr>
                <w:rFonts w:ascii="Times New Roman" w:eastAsia="Times New Roman" w:hAnsi="Times New Roman" w:cs="Times New Roman"/>
                <w:sz w:val="28"/>
                <w:szCs w:val="28"/>
              </w:rPr>
              <w:t>на УС.</w:t>
            </w:r>
          </w:p>
          <w:p w:rsidR="00AD66DD" w:rsidRPr="007A637F" w:rsidRDefault="00AD66DD" w:rsidP="007A637F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E72C6" w:rsidRPr="007A637F" w:rsidRDefault="002E72C6" w:rsidP="007A637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E72C6" w:rsidRPr="007A637F" w:rsidSect="009D433E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45D55"/>
    <w:multiLevelType w:val="multilevel"/>
    <w:tmpl w:val="8BDE2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1A4590"/>
    <w:multiLevelType w:val="multilevel"/>
    <w:tmpl w:val="E6501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proofState w:spelling="clean" w:grammar="clean"/>
  <w:defaultTabStop w:val="708"/>
  <w:autoHyphenation/>
  <w:characterSpacingControl w:val="doNotCompress"/>
  <w:compat>
    <w:useFELayout/>
  </w:compat>
  <w:rsids>
    <w:rsidRoot w:val="00AD66DD"/>
    <w:rsid w:val="002E72C6"/>
    <w:rsid w:val="003E1895"/>
    <w:rsid w:val="00745F20"/>
    <w:rsid w:val="007A637F"/>
    <w:rsid w:val="00982BD9"/>
    <w:rsid w:val="009D433E"/>
    <w:rsid w:val="00AD66DD"/>
    <w:rsid w:val="00FA5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BD9"/>
  </w:style>
  <w:style w:type="paragraph" w:styleId="1">
    <w:name w:val="heading 1"/>
    <w:basedOn w:val="a"/>
    <w:link w:val="10"/>
    <w:uiPriority w:val="9"/>
    <w:qFormat/>
    <w:rsid w:val="00AD66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6D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etacategories">
    <w:name w:val="meta_categories"/>
    <w:basedOn w:val="a"/>
    <w:rsid w:val="00AD6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D66DD"/>
    <w:rPr>
      <w:color w:val="0000FF"/>
      <w:u w:val="single"/>
    </w:rPr>
  </w:style>
  <w:style w:type="paragraph" w:customStyle="1" w:styleId="post-author">
    <w:name w:val="post-author"/>
    <w:basedOn w:val="a"/>
    <w:rsid w:val="00AD6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D66DD"/>
  </w:style>
  <w:style w:type="character" w:customStyle="1" w:styleId="fn">
    <w:name w:val="fn"/>
    <w:basedOn w:val="a0"/>
    <w:rsid w:val="00AD66DD"/>
  </w:style>
  <w:style w:type="character" w:styleId="a4">
    <w:name w:val="Strong"/>
    <w:basedOn w:val="a0"/>
    <w:uiPriority w:val="22"/>
    <w:qFormat/>
    <w:rsid w:val="00AD66DD"/>
    <w:rPr>
      <w:b/>
      <w:bCs/>
    </w:rPr>
  </w:style>
  <w:style w:type="paragraph" w:styleId="a5">
    <w:name w:val="Normal (Web)"/>
    <w:basedOn w:val="a"/>
    <w:uiPriority w:val="99"/>
    <w:unhideWhenUsed/>
    <w:rsid w:val="00AD6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5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64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2016-05-19T11:32:00Z</dcterms:created>
  <dcterms:modified xsi:type="dcterms:W3CDTF">2017-06-28T06:25:00Z</dcterms:modified>
</cp:coreProperties>
</file>